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D46E" w14:textId="15401164" w:rsidR="00EB566D" w:rsidRPr="00172043" w:rsidRDefault="00594764" w:rsidP="00EB566D">
      <w:pPr>
        <w:rPr>
          <w:rFonts w:ascii="ヒラギノ角ゴ Pro W3" w:eastAsia="ヒラギノ角ゴ Pro W3" w:hAnsi="ヒラギノ角ゴ Pro W3"/>
          <w:color w:val="000000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 xml:space="preserve">　　　　１年英語２学期中間</w:t>
      </w:r>
      <w:r w:rsidR="00EB566D" w:rsidRPr="00094232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テストに向けて</w:t>
      </w:r>
      <w:r w:rsidR="00EB566D" w:rsidRPr="00094232"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  <w:r w:rsidR="00AE184A">
        <w:rPr>
          <w:rFonts w:ascii="ＭＳ Ｐゴシック" w:eastAsia="ＭＳ Ｐゴシック" w:hAnsi="ＭＳ Ｐゴシック" w:hint="eastAsia"/>
          <w:color w:val="000000"/>
        </w:rPr>
        <w:t>2022.</w:t>
      </w:r>
      <w:r w:rsidR="00AE184A">
        <w:rPr>
          <w:rFonts w:ascii="ＭＳ Ｐゴシック" w:eastAsia="ＭＳ Ｐゴシック" w:hAnsi="ＭＳ Ｐゴシック"/>
          <w:color w:val="000000"/>
        </w:rPr>
        <w:t>9.12</w:t>
      </w:r>
    </w:p>
    <w:p w14:paraId="189947AC" w14:textId="16754649" w:rsidR="00EB566D" w:rsidRPr="009F45E7" w:rsidRDefault="00EB566D" w:rsidP="00246ADE">
      <w:pPr>
        <w:spacing w:beforeLines="50" w:before="200"/>
        <w:rPr>
          <w:rFonts w:asciiTheme="majorEastAsia" w:eastAsiaTheme="majorEastAsia" w:hAnsiTheme="majorEastAsia"/>
          <w:color w:val="000000"/>
        </w:rPr>
      </w:pPr>
      <w:r w:rsidRPr="009F45E7">
        <w:rPr>
          <w:rFonts w:asciiTheme="majorEastAsia" w:eastAsiaTheme="majorEastAsia" w:hAnsiTheme="majorEastAsia" w:hint="eastAsia"/>
          <w:color w:val="000000"/>
        </w:rPr>
        <w:t>１、範囲：</w:t>
      </w:r>
      <w:r w:rsidR="00AE184A">
        <w:rPr>
          <w:rFonts w:asciiTheme="majorEastAsia" w:eastAsiaTheme="majorEastAsia" w:hAnsiTheme="majorEastAsia"/>
          <w:color w:val="000000"/>
        </w:rPr>
        <w:t>Program 3</w:t>
      </w:r>
      <w:r w:rsidR="00AE184A">
        <w:rPr>
          <w:rFonts w:asciiTheme="majorEastAsia" w:eastAsiaTheme="majorEastAsia" w:hAnsiTheme="majorEastAsia" w:hint="eastAsia"/>
          <w:color w:val="000000"/>
        </w:rPr>
        <w:t>〜Program 4</w:t>
      </w:r>
      <w:r w:rsidR="00172043">
        <w:rPr>
          <w:rFonts w:asciiTheme="majorEastAsia" w:eastAsiaTheme="majorEastAsia" w:hAnsiTheme="majorEastAsia" w:hint="eastAsia"/>
          <w:color w:val="000000"/>
        </w:rPr>
        <w:t>まで</w:t>
      </w:r>
    </w:p>
    <w:p w14:paraId="4B5F3E71" w14:textId="27E2A9C6" w:rsidR="00EB566D" w:rsidRPr="009F45E7" w:rsidRDefault="00172043" w:rsidP="00EB566D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（教科書</w:t>
      </w:r>
      <w:r w:rsidR="00AE184A">
        <w:rPr>
          <w:rFonts w:asciiTheme="majorEastAsia" w:eastAsiaTheme="majorEastAsia" w:hAnsiTheme="majorEastAsia"/>
          <w:color w:val="000000"/>
        </w:rPr>
        <w:t>39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〜</w:t>
      </w:r>
      <w:r w:rsidR="00AE184A">
        <w:rPr>
          <w:rFonts w:asciiTheme="majorEastAsia" w:eastAsiaTheme="majorEastAsia" w:hAnsiTheme="majorEastAsia" w:hint="eastAsia"/>
          <w:color w:val="000000"/>
        </w:rPr>
        <w:t>60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ページ、エイゴラボ</w:t>
      </w:r>
      <w:r w:rsidR="009F04A5">
        <w:rPr>
          <w:rFonts w:asciiTheme="majorEastAsia" w:eastAsiaTheme="majorEastAsia" w:hAnsiTheme="majorEastAsia" w:hint="eastAsia"/>
          <w:color w:val="000000"/>
        </w:rPr>
        <w:t>46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〜</w:t>
      </w:r>
      <w:r w:rsidR="009F04A5">
        <w:rPr>
          <w:rFonts w:asciiTheme="majorEastAsia" w:eastAsiaTheme="majorEastAsia" w:hAnsiTheme="majorEastAsia" w:hint="eastAsia"/>
          <w:color w:val="000000"/>
        </w:rPr>
        <w:t>77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ぺージ）</w:t>
      </w:r>
    </w:p>
    <w:p w14:paraId="1FEB4E4B" w14:textId="7143A1E4" w:rsidR="00EB566D" w:rsidRPr="009F45E7" w:rsidRDefault="002C779E" w:rsidP="00246ADE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２、下</w:t>
      </w:r>
      <w:r w:rsidR="00172043">
        <w:rPr>
          <w:rFonts w:asciiTheme="majorEastAsia" w:eastAsiaTheme="majorEastAsia" w:hAnsiTheme="majorEastAsia" w:hint="eastAsia"/>
          <w:color w:val="000000"/>
        </w:rPr>
        <w:t>の単語</w:t>
      </w:r>
      <w:r>
        <w:rPr>
          <w:rFonts w:asciiTheme="majorEastAsia" w:eastAsiaTheme="majorEastAsia" w:hAnsiTheme="majorEastAsia" w:hint="eastAsia"/>
          <w:color w:val="000000"/>
        </w:rPr>
        <w:t>は読めて、意味が分かり、書けるようになること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1974"/>
        <w:gridCol w:w="436"/>
        <w:gridCol w:w="2014"/>
        <w:gridCol w:w="436"/>
        <w:gridCol w:w="1944"/>
        <w:gridCol w:w="436"/>
        <w:gridCol w:w="1903"/>
      </w:tblGrid>
      <w:tr w:rsidR="00D358CE" w:rsidRPr="009F45E7" w14:paraId="1D0F4018" w14:textId="77777777" w:rsidTr="00D358CE">
        <w:tc>
          <w:tcPr>
            <w:tcW w:w="436" w:type="dxa"/>
            <w:tcBorders>
              <w:bottom w:val="double" w:sz="4" w:space="0" w:color="auto"/>
            </w:tcBorders>
          </w:tcPr>
          <w:p w14:paraId="21275389" w14:textId="7777777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</w:tcPr>
          <w:p w14:paraId="7CBC82C3" w14:textId="7777777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66F1646E" w14:textId="2DF9B438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14:paraId="55A6B7E3" w14:textId="53516C0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77E956D4" w14:textId="3BF89551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44" w:type="dxa"/>
            <w:tcBorders>
              <w:bottom w:val="double" w:sz="4" w:space="0" w:color="auto"/>
              <w:right w:val="double" w:sz="4" w:space="0" w:color="auto"/>
            </w:tcBorders>
          </w:tcPr>
          <w:p w14:paraId="4DB4FB46" w14:textId="6EFE12D9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33189ACD" w14:textId="61529281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03" w:type="dxa"/>
            <w:tcBorders>
              <w:bottom w:val="double" w:sz="4" w:space="0" w:color="auto"/>
            </w:tcBorders>
          </w:tcPr>
          <w:p w14:paraId="51F7734D" w14:textId="0AAFBE8A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</w:tr>
      <w:tr w:rsidR="008068B8" w:rsidRPr="009F45E7" w14:paraId="65CD5368" w14:textId="77777777" w:rsidTr="00D358CE">
        <w:tc>
          <w:tcPr>
            <w:tcW w:w="436" w:type="dxa"/>
            <w:tcBorders>
              <w:top w:val="double" w:sz="4" w:space="0" w:color="auto"/>
            </w:tcBorders>
          </w:tcPr>
          <w:p w14:paraId="6D1A9A81" w14:textId="0FB030D1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0A63323" w14:textId="1AC8B149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then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</w:tcPr>
          <w:p w14:paraId="73048B52" w14:textId="0151718E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061BF2E" w14:textId="27245481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change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</w:tcPr>
          <w:p w14:paraId="10EFFAE4" w14:textId="2F33D508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4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178B2A0" w14:textId="42EB1679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hold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</w:tcPr>
          <w:p w14:paraId="6E698DFF" w14:textId="4C7D1F75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vAlign w:val="bottom"/>
          </w:tcPr>
          <w:p w14:paraId="627962BA" w14:textId="01223CD2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answer</w:t>
            </w:r>
          </w:p>
        </w:tc>
      </w:tr>
      <w:tr w:rsidR="008068B8" w:rsidRPr="009F45E7" w14:paraId="522966F2" w14:textId="77777777" w:rsidTr="00D358CE">
        <w:tc>
          <w:tcPr>
            <w:tcW w:w="436" w:type="dxa"/>
          </w:tcPr>
          <w:p w14:paraId="1105B4D2" w14:textId="3AD0038B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22F68F51" w14:textId="0383F335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kilometer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7E4E4A6" w14:textId="7A83B9EC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5324A66B" w14:textId="16AE2C14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catch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0114936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72327D7F" w14:textId="1441449C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useful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6056C06" w14:textId="064318FB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690DD175" w14:textId="75FBB4ED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whose</w:t>
            </w:r>
          </w:p>
        </w:tc>
      </w:tr>
      <w:tr w:rsidR="008068B8" w:rsidRPr="009F45E7" w14:paraId="3E092F61" w14:textId="77777777" w:rsidTr="00D358CE">
        <w:tc>
          <w:tcPr>
            <w:tcW w:w="436" w:type="dxa"/>
          </w:tcPr>
          <w:p w14:paraId="195F2BE8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73241C86" w14:textId="794F55A4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uncle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B673831" w14:textId="32DDA633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51E37ED9" w14:textId="6A4BDE84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keep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F863CE0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7BDA2261" w14:textId="2E24FCCB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woman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A65EE9A" w14:textId="5128BC41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337F8474" w14:textId="70B9807E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these</w:t>
            </w:r>
          </w:p>
        </w:tc>
      </w:tr>
      <w:tr w:rsidR="008068B8" w:rsidRPr="009F45E7" w14:paraId="3084C7A0" w14:textId="77777777" w:rsidTr="00D358CE">
        <w:tc>
          <w:tcPr>
            <w:tcW w:w="436" w:type="dxa"/>
          </w:tcPr>
          <w:p w14:paraId="016B82E5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148938D3" w14:textId="46607D68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aunt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F55C1E1" w14:textId="7BA45E44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47FBC82A" w14:textId="74CAE19B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everyone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13AD963" w14:textId="63AEEC7C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69B2748B" w14:textId="6E9A6DED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person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E2DE091" w14:textId="0305D074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410D2658" w14:textId="48B1D4A8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mine</w:t>
            </w:r>
          </w:p>
        </w:tc>
      </w:tr>
      <w:tr w:rsidR="008068B8" w:rsidRPr="009F45E7" w14:paraId="0D70AA00" w14:textId="77777777" w:rsidTr="00D358CE">
        <w:tc>
          <w:tcPr>
            <w:tcW w:w="436" w:type="dxa"/>
          </w:tcPr>
          <w:p w14:paraId="70EB0DCE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047D7906" w14:textId="6BE1B5BF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cousin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5C987EEB" w14:textId="263DF737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6149EFDC" w14:textId="1CDDD20A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love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C83B9BD" w14:textId="35781642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14797A4E" w14:textId="5E60657A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smile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355B285" w14:textId="16060F4D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59AE43EC" w14:textId="24F4CAF9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which</w:t>
            </w:r>
          </w:p>
        </w:tc>
      </w:tr>
      <w:tr w:rsidR="008068B8" w:rsidRPr="009F45E7" w14:paraId="208A9075" w14:textId="77777777" w:rsidTr="00D358CE">
        <w:tc>
          <w:tcPr>
            <w:tcW w:w="436" w:type="dxa"/>
          </w:tcPr>
          <w:p w14:paraId="36367FBE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63CF6946" w14:textId="03C9CDD3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guitar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70686B0" w14:textId="2A2A0860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4069C2C3" w14:textId="181CE654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her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34618EDA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1DB21D22" w14:textId="378B7114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man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55147652" w14:textId="03DCDA47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0D0C00E2" w14:textId="5D3EE6B1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yours</w:t>
            </w:r>
          </w:p>
        </w:tc>
      </w:tr>
      <w:tr w:rsidR="008068B8" w:rsidRPr="009F45E7" w14:paraId="2969CE10" w14:textId="77777777" w:rsidTr="00D358CE">
        <w:tc>
          <w:tcPr>
            <w:tcW w:w="436" w:type="dxa"/>
          </w:tcPr>
          <w:p w14:paraId="7ED48E60" w14:textId="3E600A83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3B66E9B8" w14:textId="795BA90D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any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6210099" w14:textId="27BCF49E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6B20D5BB" w14:textId="1E24AB8A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large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5B4535A" w14:textId="7B7DE773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51EE9D9A" w14:textId="34A8991B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into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A210B17" w14:textId="5124FBB3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3" w:type="dxa"/>
            <w:vAlign w:val="bottom"/>
          </w:tcPr>
          <w:p w14:paraId="70B34BA4" w14:textId="12D8F558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both</w:t>
            </w:r>
          </w:p>
        </w:tc>
      </w:tr>
      <w:tr w:rsidR="008068B8" w:rsidRPr="009F45E7" w14:paraId="0853F4AB" w14:textId="77777777" w:rsidTr="00D358CE">
        <w:tc>
          <w:tcPr>
            <w:tcW w:w="436" w:type="dxa"/>
          </w:tcPr>
          <w:p w14:paraId="5B12FC79" w14:textId="35E8B6B1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026CA4CC" w14:textId="6AD5FDAC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show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CFADCBC" w14:textId="19372298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5EF2DBBC" w14:textId="3F293606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size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5E4980F" w14:textId="430675C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4DAA4C58" w14:textId="7E708450" w:rsidR="008068B8" w:rsidRPr="00387916" w:rsidRDefault="008068B8">
            <w:pPr>
              <w:rPr>
                <w:rFonts w:ascii="Chalkboard" w:eastAsia="ＭＳ Ｐゴシック" w:hAnsi="Chalkboard" w:cs="Times New Roman" w:hint="eastAsia"/>
              </w:rPr>
            </w:pPr>
            <w:r>
              <w:rPr>
                <w:rFonts w:ascii="Chalkboard" w:eastAsia="ＭＳ Ｐゴシック" w:hAnsi="Chalkboard" w:cs="Times New Roman"/>
              </w:rPr>
              <w:t>work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93F9E18" w14:textId="19DAD795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38A0B531" w14:textId="2848F95A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light</w:t>
            </w:r>
          </w:p>
        </w:tc>
      </w:tr>
      <w:tr w:rsidR="008068B8" w:rsidRPr="009F45E7" w14:paraId="3CFD59A1" w14:textId="77777777" w:rsidTr="00D358CE">
        <w:tc>
          <w:tcPr>
            <w:tcW w:w="436" w:type="dxa"/>
          </w:tcPr>
          <w:p w14:paraId="17DDEBC3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37AA4EB0" w14:textId="5B42CACB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with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B998E48" w14:textId="2B0A497D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6CF4198D" w14:textId="7FBFB9C1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or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B85154E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6B8F3E81" w14:textId="7CE08B4F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save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15DCDBA" w14:textId="7291CDAA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36AA43F2" w14:textId="1292B702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other</w:t>
            </w:r>
          </w:p>
        </w:tc>
      </w:tr>
      <w:tr w:rsidR="008068B8" w:rsidRPr="009F45E7" w14:paraId="3AB81494" w14:textId="77777777" w:rsidTr="00D358CE">
        <w:tc>
          <w:tcPr>
            <w:tcW w:w="436" w:type="dxa"/>
          </w:tcPr>
          <w:p w14:paraId="5E645099" w14:textId="3AA9D44A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4974F8FD" w14:textId="154C98E8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classmate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780E1F8" w14:textId="79462223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1669BBB1" w14:textId="01F8CF17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bird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1522B8C" w14:textId="4D4D4BA3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785D872D" w14:textId="295B8276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lion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3717CA26" w14:textId="38C9A691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26B2F6F0" w14:textId="5E8BEB2B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8068B8" w:rsidRPr="009F45E7" w14:paraId="2AB32E03" w14:textId="77777777" w:rsidTr="00D358CE">
        <w:tc>
          <w:tcPr>
            <w:tcW w:w="436" w:type="dxa"/>
          </w:tcPr>
          <w:p w14:paraId="42FA3EDE" w14:textId="2041E30B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154AA0F8" w14:textId="6F6F8D55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their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B0E0728" w14:textId="412D5011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14358B29" w14:textId="06C13EE9" w:rsidR="008068B8" w:rsidRPr="00172043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push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52860A9" w14:textId="77777777" w:rsidR="008068B8" w:rsidRPr="009F45E7" w:rsidRDefault="008068B8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59111925" w14:textId="36A89EF7" w:rsidR="008068B8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got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FFE93E7" w14:textId="64C0FF35" w:rsidR="008068B8" w:rsidRPr="00094232" w:rsidRDefault="008068B8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647D0199" w14:textId="2B07C944" w:rsidR="008068B8" w:rsidRPr="000F5E2E" w:rsidRDefault="008068B8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698A2E32" w14:textId="73CF50BC" w:rsidR="003D382A" w:rsidRPr="009F45E7" w:rsidRDefault="003D382A" w:rsidP="003D382A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３、次の連語</w:t>
      </w:r>
      <w:r w:rsidR="00094232">
        <w:rPr>
          <w:rFonts w:asciiTheme="majorEastAsia" w:eastAsiaTheme="majorEastAsia" w:hAnsiTheme="majorEastAsia" w:hint="eastAsia"/>
          <w:color w:val="000000"/>
        </w:rPr>
        <w:t>・短い英文</w:t>
      </w:r>
      <w:r>
        <w:rPr>
          <w:rFonts w:asciiTheme="majorEastAsia" w:eastAsiaTheme="majorEastAsia" w:hAnsiTheme="majorEastAsia" w:hint="eastAsia"/>
          <w:color w:val="000000"/>
        </w:rPr>
        <w:t>の</w:t>
      </w:r>
      <w:r w:rsidRPr="009F45E7">
        <w:rPr>
          <w:rFonts w:asciiTheme="majorEastAsia" w:eastAsiaTheme="majorEastAsia" w:hAnsiTheme="majorEastAsia" w:hint="eastAsia"/>
          <w:color w:val="000000"/>
        </w:rPr>
        <w:t>意味が分かり、書け</w:t>
      </w:r>
      <w:r w:rsidR="00D358CE">
        <w:rPr>
          <w:rFonts w:asciiTheme="majorEastAsia" w:eastAsiaTheme="majorEastAsia" w:hAnsiTheme="majorEastAsia" w:hint="eastAsia"/>
          <w:color w:val="000000"/>
        </w:rPr>
        <w:t>るようになること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436"/>
        <w:gridCol w:w="3391"/>
        <w:gridCol w:w="5670"/>
      </w:tblGrid>
      <w:tr w:rsidR="00D358CE" w:rsidRPr="009F45E7" w14:paraId="2E2E1999" w14:textId="77777777" w:rsidTr="00D358CE">
        <w:trPr>
          <w:trHeight w:val="333"/>
        </w:trPr>
        <w:tc>
          <w:tcPr>
            <w:tcW w:w="436" w:type="dxa"/>
            <w:tcBorders>
              <w:bottom w:val="double" w:sz="4" w:space="0" w:color="auto"/>
            </w:tcBorders>
          </w:tcPr>
          <w:p w14:paraId="751B277A" w14:textId="77777777" w:rsidR="00D358CE" w:rsidRPr="009F45E7" w:rsidRDefault="00D358CE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3391" w:type="dxa"/>
            <w:tcBorders>
              <w:bottom w:val="double" w:sz="4" w:space="0" w:color="auto"/>
            </w:tcBorders>
          </w:tcPr>
          <w:p w14:paraId="2DC66211" w14:textId="77777777" w:rsidR="00D358CE" w:rsidRPr="009F45E7" w:rsidRDefault="00D358CE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連語</w:t>
            </w:r>
          </w:p>
        </w:tc>
        <w:tc>
          <w:tcPr>
            <w:tcW w:w="5670" w:type="dxa"/>
            <w:tcBorders>
              <w:bottom w:val="double" w:sz="4" w:space="0" w:color="auto"/>
              <w:right w:val="single" w:sz="4" w:space="0" w:color="auto"/>
            </w:tcBorders>
          </w:tcPr>
          <w:p w14:paraId="2EACEBA3" w14:textId="77777777" w:rsidR="00D358CE" w:rsidRPr="009F45E7" w:rsidRDefault="00D358CE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</w:tr>
      <w:tr w:rsidR="00D358CE" w:rsidRPr="009F45E7" w14:paraId="231FE3AD" w14:textId="77777777" w:rsidTr="00D358CE">
        <w:trPr>
          <w:trHeight w:val="144"/>
        </w:trPr>
        <w:tc>
          <w:tcPr>
            <w:tcW w:w="436" w:type="dxa"/>
            <w:tcBorders>
              <w:top w:val="double" w:sz="4" w:space="0" w:color="auto"/>
            </w:tcBorders>
          </w:tcPr>
          <w:p w14:paraId="3998D228" w14:textId="52452F5F" w:rsidR="00D358CE" w:rsidRPr="009F45E7" w:rsidRDefault="00D358CE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vAlign w:val="bottom"/>
          </w:tcPr>
          <w:p w14:paraId="36C31EA0" w14:textId="352BFF86" w:rsidR="00D358CE" w:rsidRPr="00387916" w:rsidRDefault="00D358CE">
            <w:pPr>
              <w:rPr>
                <w:rFonts w:ascii="Chalkboard" w:eastAsia="ＭＳ Ｐゴシック" w:hAnsi="Chalkboard" w:cs="Times New Roman" w:hint="eastAsia"/>
              </w:rPr>
            </w:pPr>
            <w:r>
              <w:rPr>
                <w:rFonts w:ascii="Chalkboard" w:eastAsia="ＭＳ Ｐゴシック" w:hAnsi="Chalkboard" w:cs="Times New Roman"/>
              </w:rPr>
              <w:t xml:space="preserve">have fun at </w:t>
            </w:r>
            <w:r>
              <w:rPr>
                <w:rFonts w:ascii="Chalkboard" w:eastAsia="ＭＳ Ｐゴシック" w:hAnsi="Chalkboard" w:cs="Times New Roman" w:hint="eastAsia"/>
              </w:rPr>
              <w:t>〜</w:t>
            </w:r>
          </w:p>
        </w:tc>
        <w:tc>
          <w:tcPr>
            <w:tcW w:w="5670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767AAEA6" w14:textId="73F694D0" w:rsidR="00D358CE" w:rsidRPr="00094232" w:rsidRDefault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〜を楽しむ</w:t>
            </w:r>
          </w:p>
        </w:tc>
      </w:tr>
      <w:tr w:rsidR="00D358CE" w:rsidRPr="009F45E7" w14:paraId="3582C89F" w14:textId="77777777" w:rsidTr="00D358CE">
        <w:trPr>
          <w:trHeight w:val="153"/>
        </w:trPr>
        <w:tc>
          <w:tcPr>
            <w:tcW w:w="436" w:type="dxa"/>
          </w:tcPr>
          <w:p w14:paraId="196E1BD2" w14:textId="23043A89" w:rsidR="00D358CE" w:rsidRPr="009F45E7" w:rsidRDefault="00D358CE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14:paraId="302E1511" w14:textId="55B7E74C" w:rsidR="00D358CE" w:rsidRPr="00387916" w:rsidRDefault="00D358C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have a great time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72EAF57B" w14:textId="0B3132A4" w:rsidR="00D358CE" w:rsidRPr="00094232" w:rsidRDefault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すばらしい時を過ごす</w:t>
            </w:r>
          </w:p>
        </w:tc>
      </w:tr>
      <w:tr w:rsidR="00D358CE" w:rsidRPr="009F45E7" w14:paraId="7969E60E" w14:textId="77777777" w:rsidTr="00D358CE">
        <w:trPr>
          <w:trHeight w:val="171"/>
        </w:trPr>
        <w:tc>
          <w:tcPr>
            <w:tcW w:w="436" w:type="dxa"/>
          </w:tcPr>
          <w:p w14:paraId="75573B99" w14:textId="3851C391" w:rsidR="00D358CE" w:rsidRPr="009F45E7" w:rsidRDefault="00D358CE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391" w:type="dxa"/>
            <w:vAlign w:val="bottom"/>
          </w:tcPr>
          <w:p w14:paraId="2E96537F" w14:textId="35E72CBC" w:rsidR="00D358CE" w:rsidRPr="00387916" w:rsidRDefault="00D358CE" w:rsidP="003D382A">
            <w:pPr>
              <w:widowControl/>
              <w:rPr>
                <w:rFonts w:ascii="Chalkboard" w:eastAsia="ＭＳ Ｐゴシック" w:hAnsi="Chalkboard" w:cs="Times New Roman"/>
                <w:kern w:val="0"/>
              </w:rPr>
            </w:pPr>
            <w:r>
              <w:rPr>
                <w:rFonts w:ascii="Chalkboard" w:eastAsia="ＭＳ Ｐゴシック" w:hAnsi="Chalkboard" w:cs="Times New Roman"/>
                <w:kern w:val="0"/>
              </w:rPr>
              <w:t xml:space="preserve">from </w:t>
            </w:r>
            <w:r>
              <w:rPr>
                <w:rFonts w:ascii="Chalkboard" w:eastAsia="ＭＳ Ｐゴシック" w:hAnsi="Chalkboard" w:cs="Times New Roman" w:hint="eastAsia"/>
                <w:kern w:val="0"/>
              </w:rPr>
              <w:t>〜</w:t>
            </w:r>
            <w:r>
              <w:rPr>
                <w:rFonts w:ascii="Chalkboard" w:eastAsia="ＭＳ Ｐゴシック" w:hAnsi="Chalkboard" w:cs="Times New Roman"/>
                <w:kern w:val="0"/>
              </w:rPr>
              <w:t xml:space="preserve"> to …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580DECCD" w14:textId="697E0CD1" w:rsidR="00D358CE" w:rsidRPr="00094232" w:rsidRDefault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〜から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…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へ</w:t>
            </w:r>
          </w:p>
        </w:tc>
      </w:tr>
      <w:tr w:rsidR="00D358CE" w:rsidRPr="009F45E7" w14:paraId="6F70FB5F" w14:textId="77777777" w:rsidTr="00D358CE">
        <w:trPr>
          <w:trHeight w:val="190"/>
        </w:trPr>
        <w:tc>
          <w:tcPr>
            <w:tcW w:w="436" w:type="dxa"/>
          </w:tcPr>
          <w:p w14:paraId="6EAB97A0" w14:textId="23BE8BAA" w:rsidR="00D358CE" w:rsidRPr="009F45E7" w:rsidRDefault="00D358CE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391" w:type="dxa"/>
            <w:vAlign w:val="bottom"/>
          </w:tcPr>
          <w:p w14:paraId="47E4CEBC" w14:textId="25034CF9" w:rsidR="00D358CE" w:rsidRPr="00387916" w:rsidRDefault="00D358CE" w:rsidP="003D382A">
            <w:pPr>
              <w:widowControl/>
              <w:rPr>
                <w:rFonts w:ascii="Chalkboard" w:eastAsia="ＭＳ Ｐゴシック" w:hAnsi="Chalkboard" w:cs="Times New Roman"/>
                <w:kern w:val="0"/>
              </w:rPr>
            </w:pPr>
            <w:r>
              <w:rPr>
                <w:rFonts w:ascii="Chalkboard" w:eastAsia="ＭＳ Ｐゴシック" w:hAnsi="Chalkboard" w:cs="Times New Roman"/>
                <w:kern w:val="0"/>
              </w:rPr>
              <w:t xml:space="preserve">Can I </w:t>
            </w:r>
            <w:r>
              <w:rPr>
                <w:rFonts w:ascii="Chalkboard" w:eastAsia="ＭＳ Ｐゴシック" w:hAnsi="Chalkboard" w:cs="Times New Roman" w:hint="eastAsia"/>
                <w:kern w:val="0"/>
              </w:rPr>
              <w:t>〜</w:t>
            </w:r>
            <w:r>
              <w:rPr>
                <w:rFonts w:ascii="Chalkboard" w:eastAsia="ＭＳ Ｐゴシック" w:hAnsi="Chalkboard" w:cs="Times New Roman"/>
                <w:kern w:val="0"/>
              </w:rPr>
              <w:t>?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2FDBD4A5" w14:textId="20712C98" w:rsidR="00D358CE" w:rsidRPr="00094232" w:rsidRDefault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〜してもよいですか。</w:t>
            </w:r>
          </w:p>
        </w:tc>
      </w:tr>
      <w:tr w:rsidR="00D358CE" w:rsidRPr="00094232" w14:paraId="7A10127F" w14:textId="77777777" w:rsidTr="00D358CE">
        <w:trPr>
          <w:trHeight w:val="319"/>
        </w:trPr>
        <w:tc>
          <w:tcPr>
            <w:tcW w:w="436" w:type="dxa"/>
          </w:tcPr>
          <w:p w14:paraId="076D941F" w14:textId="77777777" w:rsidR="00D358CE" w:rsidRPr="009F45E7" w:rsidRDefault="00D358CE" w:rsidP="00D358CE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14:paraId="11D81878" w14:textId="77777777" w:rsidR="00D358CE" w:rsidRPr="00387916" w:rsidRDefault="00D358CE" w:rsidP="00D358C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For here or to go?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2A2F77B5" w14:textId="2CBFD6B8" w:rsidR="00D358CE" w:rsidRPr="00094232" w:rsidRDefault="008068B8" w:rsidP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こちらで召し上がりますか、お持ち帰りですか？</w:t>
            </w:r>
          </w:p>
        </w:tc>
      </w:tr>
      <w:tr w:rsidR="00D358CE" w:rsidRPr="00094232" w14:paraId="122007CB" w14:textId="77777777" w:rsidTr="00D358CE">
        <w:trPr>
          <w:trHeight w:val="319"/>
        </w:trPr>
        <w:tc>
          <w:tcPr>
            <w:tcW w:w="436" w:type="dxa"/>
          </w:tcPr>
          <w:p w14:paraId="55A297BC" w14:textId="77777777" w:rsidR="00D358CE" w:rsidRPr="009F45E7" w:rsidRDefault="00D358CE" w:rsidP="00D358CE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14:paraId="59A3DC0A" w14:textId="0C80D85A" w:rsidR="00D358CE" w:rsidRPr="00387916" w:rsidRDefault="008068B8" w:rsidP="00D358C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 xml:space="preserve">How much </w:t>
            </w:r>
            <w:r>
              <w:rPr>
                <w:rFonts w:ascii="Chalkboard" w:eastAsia="ＭＳ Ｐゴシック" w:hAnsi="Chalkboard" w:cs="Times New Roman" w:hint="eastAsia"/>
              </w:rPr>
              <w:t>〜</w:t>
            </w:r>
            <w:r>
              <w:rPr>
                <w:rFonts w:ascii="Chalkboard" w:eastAsia="ＭＳ Ｐゴシック" w:hAnsi="Chalkboard" w:cs="Times New Roman"/>
              </w:rPr>
              <w:t>?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7E3D562D" w14:textId="45F89BA8" w:rsidR="00D358CE" w:rsidRPr="00094232" w:rsidRDefault="008068B8" w:rsidP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いくらですか。</w:t>
            </w:r>
          </w:p>
        </w:tc>
      </w:tr>
      <w:tr w:rsidR="00D358CE" w:rsidRPr="00094232" w14:paraId="40B8BA70" w14:textId="77777777" w:rsidTr="00D358CE">
        <w:trPr>
          <w:trHeight w:val="319"/>
        </w:trPr>
        <w:tc>
          <w:tcPr>
            <w:tcW w:w="436" w:type="dxa"/>
          </w:tcPr>
          <w:p w14:paraId="71D7AB91" w14:textId="77777777" w:rsidR="00D358CE" w:rsidRPr="009F45E7" w:rsidRDefault="00D358CE" w:rsidP="00D358CE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14:paraId="79DDDC0C" w14:textId="6D786740" w:rsidR="00D358CE" w:rsidRPr="00387916" w:rsidRDefault="008068B8" w:rsidP="00D358C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Here you are.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4F4FBAA9" w14:textId="5BCF244B" w:rsidR="00D358CE" w:rsidRPr="00094232" w:rsidRDefault="008068B8" w:rsidP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（物を渡しながら）はいどうぞ。</w:t>
            </w:r>
          </w:p>
        </w:tc>
      </w:tr>
      <w:tr w:rsidR="00D358CE" w:rsidRPr="00094232" w14:paraId="4963BB11" w14:textId="77777777" w:rsidTr="00D358CE">
        <w:trPr>
          <w:trHeight w:val="319"/>
        </w:trPr>
        <w:tc>
          <w:tcPr>
            <w:tcW w:w="436" w:type="dxa"/>
          </w:tcPr>
          <w:p w14:paraId="09D53AC0" w14:textId="56D0EC65" w:rsidR="008068B8" w:rsidRPr="009F45E7" w:rsidRDefault="008068B8" w:rsidP="00D358CE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391" w:type="dxa"/>
            <w:vAlign w:val="bottom"/>
          </w:tcPr>
          <w:p w14:paraId="543B85FB" w14:textId="2809C246" w:rsidR="00D358CE" w:rsidRPr="00387916" w:rsidRDefault="008068B8" w:rsidP="00D358C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I see.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0A8FCACC" w14:textId="196EBA45" w:rsidR="00D358CE" w:rsidRPr="00094232" w:rsidRDefault="008068B8" w:rsidP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なるほど。わかりました。</w:t>
            </w:r>
          </w:p>
        </w:tc>
      </w:tr>
      <w:tr w:rsidR="00D358CE" w:rsidRPr="00094232" w14:paraId="2C383619" w14:textId="77777777" w:rsidTr="00D358CE">
        <w:trPr>
          <w:trHeight w:val="319"/>
        </w:trPr>
        <w:tc>
          <w:tcPr>
            <w:tcW w:w="436" w:type="dxa"/>
          </w:tcPr>
          <w:p w14:paraId="120C558B" w14:textId="77777777" w:rsidR="00D358CE" w:rsidRPr="009F45E7" w:rsidRDefault="00D358CE" w:rsidP="00D358CE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14:paraId="7E3A6B37" w14:textId="39E6219B" w:rsidR="00D358CE" w:rsidRPr="00387916" w:rsidRDefault="008068B8" w:rsidP="00D358C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 xml:space="preserve">put </w:t>
            </w:r>
            <w:r>
              <w:rPr>
                <w:rFonts w:ascii="Chalkboard" w:eastAsia="ＭＳ Ｐゴシック" w:hAnsi="Chalkboard" w:cs="Times New Roman" w:hint="eastAsia"/>
              </w:rPr>
              <w:t>〜</w:t>
            </w:r>
            <w:r>
              <w:rPr>
                <w:rFonts w:ascii="Chalkboard" w:eastAsia="ＭＳ Ｐゴシック" w:hAnsi="Chalkboard" w:cs="Times New Roman"/>
              </w:rPr>
              <w:t xml:space="preserve"> into …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22302640" w14:textId="1B379CED" w:rsidR="00D358CE" w:rsidRPr="00094232" w:rsidRDefault="008068B8" w:rsidP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〜を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…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の中に入れる</w:t>
            </w:r>
          </w:p>
        </w:tc>
      </w:tr>
      <w:tr w:rsidR="008068B8" w:rsidRPr="00094232" w14:paraId="4ACD2646" w14:textId="77777777" w:rsidTr="008068B8">
        <w:trPr>
          <w:trHeight w:val="319"/>
        </w:trPr>
        <w:tc>
          <w:tcPr>
            <w:tcW w:w="436" w:type="dxa"/>
          </w:tcPr>
          <w:p w14:paraId="560CC62F" w14:textId="3B421AC8" w:rsidR="008068B8" w:rsidRPr="009F45E7" w:rsidRDefault="008068B8" w:rsidP="008068B8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391" w:type="dxa"/>
            <w:vAlign w:val="bottom"/>
          </w:tcPr>
          <w:p w14:paraId="431BD323" w14:textId="720A2BD7" w:rsidR="008068B8" w:rsidRPr="00387916" w:rsidRDefault="008068B8" w:rsidP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I got it!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1D7FCC4B" w14:textId="0B40D85C" w:rsidR="008068B8" w:rsidRPr="00094232" w:rsidRDefault="008068B8" w:rsidP="008068B8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わかった！</w:t>
            </w:r>
          </w:p>
        </w:tc>
      </w:tr>
      <w:tr w:rsidR="00D358CE" w:rsidRPr="009F45E7" w14:paraId="38B23963" w14:textId="77777777" w:rsidTr="00D358CE">
        <w:trPr>
          <w:trHeight w:val="319"/>
        </w:trPr>
        <w:tc>
          <w:tcPr>
            <w:tcW w:w="436" w:type="dxa"/>
          </w:tcPr>
          <w:p w14:paraId="5C6852C3" w14:textId="14A2D436" w:rsidR="00D358CE" w:rsidRPr="009F45E7" w:rsidRDefault="00D358CE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14:paraId="293BE85F" w14:textId="405CF690" w:rsidR="00D358CE" w:rsidRPr="00387916" w:rsidRDefault="008068B8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That’s right.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14:paraId="7A4E3CB4" w14:textId="496BCD5A" w:rsidR="00D358CE" w:rsidRPr="00094232" w:rsidRDefault="008068B8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その通りです。</w:t>
            </w:r>
          </w:p>
        </w:tc>
      </w:tr>
    </w:tbl>
    <w:p w14:paraId="04852724" w14:textId="77777777" w:rsidR="00EB566D" w:rsidRPr="00B0470F" w:rsidRDefault="00EB566D" w:rsidP="00EB566D">
      <w:pPr>
        <w:rPr>
          <w:rFonts w:ascii="ＭＳ Ｐゴシック" w:eastAsia="ＭＳ Ｐゴシック" w:hAnsi="ＭＳ Ｐゴシック"/>
          <w:color w:val="000000"/>
        </w:rPr>
      </w:pPr>
    </w:p>
    <w:p w14:paraId="07556553" w14:textId="77777777" w:rsidR="00621302" w:rsidRDefault="00621302">
      <w:pPr>
        <w:widowControl/>
        <w:jc w:val="lef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color w:val="000000"/>
        </w:rPr>
        <w:br w:type="page"/>
      </w:r>
    </w:p>
    <w:p w14:paraId="033B36E5" w14:textId="5B6330D6" w:rsidR="00EB566D" w:rsidRPr="00B0470F" w:rsidRDefault="00B0470F" w:rsidP="00B0470F">
      <w:pPr>
        <w:ind w:left="425" w:hangingChars="177" w:hanging="425"/>
        <w:rPr>
          <w:rFonts w:ascii="ＭＳ Ｐゴシック" w:eastAsia="ＭＳ Ｐゴシック" w:hAnsi="ＭＳ Ｐゴシック"/>
          <w:color w:val="000000"/>
        </w:rPr>
      </w:pPr>
      <w:r w:rsidRPr="00B0470F">
        <w:rPr>
          <w:rFonts w:ascii="ＭＳ Ｐゴシック" w:eastAsia="ＭＳ Ｐゴシック" w:hAnsi="ＭＳ Ｐゴシック" w:hint="eastAsia"/>
          <w:color w:val="000000"/>
        </w:rPr>
        <w:lastRenderedPageBreak/>
        <w:t>４</w:t>
      </w:r>
      <w:r w:rsidR="00EB566D" w:rsidRPr="00B0470F">
        <w:rPr>
          <w:rFonts w:ascii="ＭＳ Ｐゴシック" w:eastAsia="ＭＳ Ｐゴシック" w:hAnsi="ＭＳ Ｐゴシック" w:hint="eastAsia"/>
          <w:color w:val="000000"/>
        </w:rPr>
        <w:t>、</w:t>
      </w:r>
      <w:r>
        <w:rPr>
          <w:rFonts w:ascii="ＭＳ Ｐゴシック" w:eastAsia="ＭＳ Ｐゴシック" w:hAnsi="ＭＳ Ｐゴシック" w:hint="eastAsia"/>
          <w:color w:val="000000"/>
        </w:rPr>
        <w:t>次の</w:t>
      </w:r>
      <w:r w:rsidR="00EB566D" w:rsidRPr="00B0470F">
        <w:rPr>
          <w:rFonts w:ascii="ＭＳ Ｐゴシック" w:eastAsia="ＭＳ Ｐゴシック" w:hAnsi="ＭＳ Ｐゴシック" w:hint="eastAsia"/>
          <w:color w:val="000000"/>
        </w:rPr>
        <w:t>英文を読んで意味が分かるよう、書けるよう、練習しておこう。文の書き方のルール（大文字・小文字の使い分け、ピリオド・</w:t>
      </w:r>
      <w:r w:rsidR="008068B8">
        <w:rPr>
          <w:rFonts w:ascii="ＭＳ Ｐゴシック" w:eastAsia="ＭＳ Ｐゴシック" w:hAnsi="ＭＳ Ｐゴシック" w:hint="eastAsia"/>
          <w:color w:val="000000"/>
        </w:rPr>
        <w:t>カンマ・アポストロフィ・</w:t>
      </w:r>
      <w:r>
        <w:rPr>
          <w:rFonts w:ascii="ＭＳ Ｐゴシック" w:eastAsia="ＭＳ Ｐゴシック" w:hAnsi="ＭＳ Ｐゴシック" w:hint="eastAsia"/>
          <w:color w:val="000000"/>
        </w:rPr>
        <w:t>クエスチョンマークなど）も確認</w:t>
      </w:r>
      <w:r w:rsidR="00EB566D" w:rsidRPr="00B0470F">
        <w:rPr>
          <w:rFonts w:ascii="ＭＳ Ｐゴシック" w:eastAsia="ＭＳ Ｐゴシック" w:hAnsi="ＭＳ Ｐゴシック" w:hint="eastAsia"/>
          <w:color w:val="000000"/>
        </w:rPr>
        <w:t>。</w:t>
      </w:r>
    </w:p>
    <w:p w14:paraId="283D32B3" w14:textId="793CB420" w:rsidR="00094232" w:rsidRPr="00094232" w:rsidRDefault="00094232" w:rsidP="00094232">
      <w:pPr>
        <w:ind w:left="240"/>
        <w:rPr>
          <w:rFonts w:ascii="Chalkboard" w:eastAsia="ヒラギノ明朝 Pro W3" w:hAnsi="Chalkboard"/>
          <w:color w:val="000000"/>
          <w:sz w:val="20"/>
          <w:szCs w:val="20"/>
        </w:rPr>
      </w:pP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 w:rsidRPr="00094232">
        <w:rPr>
          <w:rFonts w:ascii="Chalkboard" w:eastAsia="ヒラギノ明朝 Pro W3" w:hAnsi="Chalkboard" w:hint="eastAsia"/>
          <w:color w:val="000000"/>
          <w:sz w:val="20"/>
          <w:szCs w:val="20"/>
        </w:rPr>
        <w:t>（答え）</w:t>
      </w:r>
    </w:p>
    <w:p w14:paraId="11B5A61E" w14:textId="4BE0B425" w:rsidR="00EB566D" w:rsidRPr="00387916" w:rsidRDefault="008068B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8068B8">
        <w:rPr>
          <w:rFonts w:ascii="Chalkboard" w:eastAsia="ヒラギノ明朝 Pro W3" w:hAnsi="Chalkboard"/>
          <w:color w:val="000000"/>
        </w:rPr>
        <w:t xml:space="preserve">I </w:t>
      </w:r>
      <w:r w:rsidR="009D1988"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>
        <w:rPr>
          <w:rFonts w:ascii="Chalkboard" w:eastAsia="ヒラギノ明朝 Pro W3" w:hAnsi="Chalkboard"/>
          <w:color w:val="000000"/>
        </w:rPr>
        <w:t xml:space="preserve"> make sushi</w:t>
      </w:r>
      <w:r w:rsidR="00B0470F" w:rsidRPr="00387916">
        <w:rPr>
          <w:rFonts w:ascii="Chalkboard" w:eastAsia="ヒラギノ明朝 Pro W3" w:hAnsi="Chalkboard"/>
          <w:color w:val="000000"/>
        </w:rPr>
        <w:t>.</w:t>
      </w:r>
      <w:r>
        <w:rPr>
          <w:rFonts w:ascii="Chalkboard" w:eastAsia="ヒラギノ明朝 Pro W3" w:hAnsi="Chalkboard"/>
          <w:color w:val="000000"/>
        </w:rPr>
        <w:t>（私は</w:t>
      </w:r>
      <w:r>
        <w:rPr>
          <w:rFonts w:ascii="Chalkboard" w:eastAsia="ヒラギノ明朝 Pro W3" w:hAnsi="Chalkboard" w:hint="eastAsia"/>
          <w:color w:val="000000"/>
        </w:rPr>
        <w:t>お寿司を作れます</w:t>
      </w:r>
      <w:r w:rsidR="00B0470F" w:rsidRPr="00387916">
        <w:rPr>
          <w:rFonts w:ascii="Chalkboard" w:eastAsia="ヒラギノ明朝 Pro W3" w:hAnsi="Chalkboard"/>
          <w:color w:val="000000"/>
        </w:rPr>
        <w:t>。）</w:t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  <w:sz w:val="20"/>
          <w:szCs w:val="20"/>
        </w:rPr>
        <w:t>can</w:t>
      </w:r>
    </w:p>
    <w:p w14:paraId="00B285DA" w14:textId="5CF390C5" w:rsidR="00EB566D" w:rsidRPr="00387916" w:rsidRDefault="008068B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>
        <w:rPr>
          <w:rFonts w:ascii="Chalkboard" w:eastAsia="ヒラギノ明朝 Pro W3" w:hAnsi="Chalkboard"/>
          <w:color w:val="000000"/>
        </w:rPr>
        <w:t>I</w:t>
      </w:r>
      <w:r w:rsidR="00B0470F" w:rsidRPr="00387916">
        <w:rPr>
          <w:rFonts w:ascii="Chalkboard" w:eastAsia="ヒラギノ明朝 Pro W3" w:hAnsi="Chalkboard"/>
          <w:color w:val="000000"/>
        </w:rPr>
        <w:t xml:space="preserve"> </w:t>
      </w:r>
      <w:r w:rsidR="009D1988"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>
        <w:rPr>
          <w:rFonts w:ascii="Chalkboard" w:eastAsia="ヒラギノ明朝 Pro W3" w:hAnsi="Chalkboard"/>
          <w:color w:val="000000"/>
        </w:rPr>
        <w:t xml:space="preserve"> eat fish</w:t>
      </w:r>
      <w:r w:rsidR="00EB566D" w:rsidRPr="00387916">
        <w:rPr>
          <w:rFonts w:ascii="Chalkboard" w:eastAsia="ヒラギノ明朝 Pro W3" w:hAnsi="Chalkboard"/>
          <w:color w:val="000000"/>
        </w:rPr>
        <w:t>.</w:t>
      </w:r>
      <w:r w:rsidR="00EB566D" w:rsidRPr="00387916">
        <w:rPr>
          <w:rFonts w:ascii="Chalkboard" w:eastAsia="ヒラギノ明朝 Pro W3" w:hAnsi="Chalkboard"/>
          <w:color w:val="000000"/>
        </w:rPr>
        <w:t>（</w:t>
      </w:r>
      <w:r w:rsidR="00B0470F" w:rsidRPr="00387916">
        <w:rPr>
          <w:rFonts w:ascii="Chalkboard" w:eastAsia="ヒラギノ明朝 Pro W3" w:hAnsi="Chalkboard"/>
          <w:color w:val="000000"/>
        </w:rPr>
        <w:t>私は</w:t>
      </w:r>
      <w:r>
        <w:rPr>
          <w:rFonts w:ascii="Chalkboard" w:eastAsia="ヒラギノ明朝 Pro W3" w:hAnsi="Chalkboard" w:hint="eastAsia"/>
          <w:color w:val="000000"/>
        </w:rPr>
        <w:t>魚は食べられ</w:t>
      </w:r>
      <w:r w:rsidR="00B0470F" w:rsidRPr="00387916">
        <w:rPr>
          <w:rFonts w:ascii="Chalkboard" w:eastAsia="ヒラギノ明朝 Pro W3" w:hAnsi="Chalkboard"/>
          <w:color w:val="000000"/>
        </w:rPr>
        <w:t>ません。</w:t>
      </w:r>
      <w:r w:rsidR="00EB566D" w:rsidRPr="00387916">
        <w:rPr>
          <w:rFonts w:ascii="Chalkboard" w:eastAsia="ヒラギノ明朝 Pro W3" w:hAnsi="Chalkboard"/>
          <w:color w:val="000000"/>
        </w:rPr>
        <w:t>）</w:t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  <w:sz w:val="20"/>
          <w:szCs w:val="20"/>
        </w:rPr>
        <w:t>can’t</w:t>
      </w:r>
    </w:p>
    <w:p w14:paraId="4425A64B" w14:textId="77AC4868" w:rsidR="008068B8" w:rsidRPr="008068B8" w:rsidRDefault="008068B8" w:rsidP="008068B8">
      <w:pPr>
        <w:ind w:left="240"/>
        <w:rPr>
          <w:rFonts w:ascii="Chalkboard" w:eastAsia="ヒラギノ明朝 Pro W3" w:hAnsi="Chalkboard"/>
          <w:color w:val="000000"/>
        </w:rPr>
      </w:pPr>
      <w:r w:rsidRPr="008068B8">
        <w:rPr>
          <w:rFonts w:ascii="Chalkboard" w:eastAsia="ヒラギノ明朝 Pro W3" w:hAnsi="Chalkboard"/>
          <w:color w:val="000000"/>
        </w:rPr>
        <w:tab/>
      </w:r>
      <w:r w:rsidRPr="008068B8">
        <w:rPr>
          <w:rFonts w:ascii="Geneva" w:eastAsia="ヒラギノ明朝 Pro W3" w:hAnsi="Geneva" w:cs="Geneva"/>
          <w:color w:val="000000"/>
        </w:rPr>
        <w:t>−</w:t>
      </w:r>
      <w:r w:rsidRPr="008068B8">
        <w:rPr>
          <w:rFonts w:ascii="Chalkboard" w:eastAsia="ヒラギノ明朝 Pro W3" w:hAnsi="Chalkboard"/>
          <w:color w:val="000000"/>
        </w:rPr>
        <w:t xml:space="preserve"> Yes, I </w:t>
      </w:r>
      <w:r>
        <w:rPr>
          <w:rFonts w:ascii="Chalkboard" w:eastAsia="ヒラギノ明朝 Pro W3" w:hAnsi="Chalkboard"/>
          <w:color w:val="000000"/>
        </w:rPr>
        <w:t>can</w:t>
      </w:r>
      <w:r w:rsidRPr="008068B8">
        <w:rPr>
          <w:rFonts w:ascii="Chalkboard" w:eastAsia="ヒラギノ明朝 Pro W3" w:hAnsi="Chalkboard"/>
          <w:color w:val="000000"/>
        </w:rPr>
        <w:t>.</w:t>
      </w:r>
      <w:r>
        <w:rPr>
          <w:rFonts w:ascii="Chalkboard" w:eastAsia="ヒラギノ明朝 Pro W3" w:hAnsi="Chalkboard"/>
          <w:color w:val="000000"/>
        </w:rPr>
        <w:t>（はい</w:t>
      </w:r>
      <w:r>
        <w:rPr>
          <w:rFonts w:ascii="Chalkboard" w:eastAsia="ヒラギノ明朝 Pro W3" w:hAnsi="Chalkboard" w:hint="eastAsia"/>
          <w:color w:val="000000"/>
        </w:rPr>
        <w:t>できま</w:t>
      </w:r>
      <w:r w:rsidRPr="008068B8">
        <w:rPr>
          <w:rFonts w:ascii="Chalkboard" w:eastAsia="ヒラギノ明朝 Pro W3" w:hAnsi="Chalkboard"/>
          <w:color w:val="000000"/>
        </w:rPr>
        <w:t>す。）</w:t>
      </w:r>
      <w:r>
        <w:rPr>
          <w:rFonts w:ascii="Chalkboard" w:eastAsia="ヒラギノ明朝 Pro W3" w:hAnsi="Chalkboard"/>
          <w:color w:val="000000"/>
        </w:rPr>
        <w:t>/ No, I can’</w:t>
      </w:r>
      <w:r w:rsidRPr="008068B8">
        <w:rPr>
          <w:rFonts w:ascii="Chalkboard" w:eastAsia="ヒラギノ明朝 Pro W3" w:hAnsi="Chalkboard"/>
          <w:color w:val="000000"/>
        </w:rPr>
        <w:t>t.</w:t>
      </w:r>
      <w:r>
        <w:rPr>
          <w:rFonts w:ascii="Chalkboard" w:eastAsia="ヒラギノ明朝 Pro W3" w:hAnsi="Chalkboard"/>
          <w:color w:val="000000"/>
        </w:rPr>
        <w:t>（いいえ</w:t>
      </w:r>
      <w:r>
        <w:rPr>
          <w:rFonts w:ascii="Chalkboard" w:eastAsia="ヒラギノ明朝 Pro W3" w:hAnsi="Chalkboard" w:hint="eastAsia"/>
          <w:color w:val="000000"/>
        </w:rPr>
        <w:t>できません</w:t>
      </w:r>
      <w:r w:rsidRPr="008068B8">
        <w:rPr>
          <w:rFonts w:ascii="Chalkboard" w:eastAsia="ヒラギノ明朝 Pro W3" w:hAnsi="Chalkboard"/>
          <w:color w:val="000000"/>
        </w:rPr>
        <w:t>。）</w:t>
      </w:r>
    </w:p>
    <w:p w14:paraId="5BC5A21C" w14:textId="01231971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</w:rPr>
        <w:t>dance like EBIKEN.</w:t>
      </w:r>
      <w:r w:rsidR="00621302">
        <w:rPr>
          <w:rFonts w:ascii="Chalkboard" w:eastAsia="ヒラギノ明朝 Pro W3" w:hAnsi="Chalkboard"/>
          <w:color w:val="000000"/>
        </w:rPr>
        <w:t>（</w:t>
      </w:r>
      <w:r w:rsidR="00621302">
        <w:rPr>
          <w:rFonts w:ascii="Chalkboard" w:eastAsia="ヒラギノ明朝 Pro W3" w:hAnsi="Chalkboard" w:hint="eastAsia"/>
          <w:color w:val="000000"/>
        </w:rPr>
        <w:t>エビケンのように踊ろうぜ</w:t>
      </w:r>
      <w:r w:rsidRPr="00387916">
        <w:rPr>
          <w:rFonts w:ascii="Chalkboard" w:eastAsia="ヒラギノ明朝 Pro W3" w:hAnsi="Chalkboard"/>
          <w:color w:val="000000"/>
        </w:rPr>
        <w:t>。）</w:t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  <w:sz w:val="20"/>
          <w:szCs w:val="20"/>
        </w:rPr>
        <w:t>Let’s</w:t>
      </w:r>
    </w:p>
    <w:p w14:paraId="47E8E291" w14:textId="4B882DC6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</w:rPr>
        <w:t>can you dance</w:t>
      </w:r>
      <w:r w:rsidRPr="00387916">
        <w:rPr>
          <w:rFonts w:ascii="Chalkboard" w:eastAsia="ヒラギノ明朝 Pro W3" w:hAnsi="Chalkboard"/>
          <w:color w:val="000000"/>
        </w:rPr>
        <w:t>?</w:t>
      </w:r>
      <w:r w:rsidR="00621302">
        <w:rPr>
          <w:rFonts w:ascii="Chalkboard" w:eastAsia="ヒラギノ明朝 Pro W3" w:hAnsi="Chalkboard"/>
          <w:color w:val="000000"/>
        </w:rPr>
        <w:t>（あなたは</w:t>
      </w:r>
      <w:r w:rsidR="00621302">
        <w:rPr>
          <w:rFonts w:ascii="Chalkboard" w:eastAsia="ヒラギノ明朝 Pro W3" w:hAnsi="Chalkboard" w:hint="eastAsia"/>
          <w:color w:val="000000"/>
        </w:rPr>
        <w:t>何が踊れるの</w:t>
      </w:r>
      <w:r w:rsidRPr="00387916">
        <w:rPr>
          <w:rFonts w:ascii="Chalkboard" w:eastAsia="ヒラギノ明朝 Pro W3" w:hAnsi="Chalkboard"/>
          <w:color w:val="000000"/>
        </w:rPr>
        <w:t>？）</w:t>
      </w:r>
      <w:r w:rsidR="00621302">
        <w:rPr>
          <w:rFonts w:ascii="Chalkboard" w:eastAsia="ヒラギノ明朝 Pro W3" w:hAnsi="Chalkboard" w:hint="eastAsia"/>
          <w:color w:val="000000"/>
        </w:rPr>
        <w:tab/>
      </w:r>
      <w:r w:rsidR="00621302">
        <w:rPr>
          <w:rFonts w:ascii="Chalkboard" w:eastAsia="ヒラギノ明朝 Pro W3" w:hAnsi="Chalkboard" w:hint="eastAsia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  <w:sz w:val="20"/>
          <w:szCs w:val="20"/>
        </w:rPr>
        <w:t>What</w:t>
      </w:r>
    </w:p>
    <w:p w14:paraId="19CF2179" w14:textId="4A2432A3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</w:rPr>
        <w:t>can I get for you</w:t>
      </w:r>
      <w:r w:rsidRPr="00387916">
        <w:rPr>
          <w:rFonts w:ascii="Chalkboard" w:eastAsia="ヒラギノ明朝 Pro W3" w:hAnsi="Chalkboard"/>
          <w:color w:val="000000"/>
        </w:rPr>
        <w:t>?</w:t>
      </w:r>
      <w:r w:rsidR="00621302">
        <w:rPr>
          <w:rFonts w:ascii="Chalkboard" w:eastAsia="ヒラギノ明朝 Pro W3" w:hAnsi="Chalkboard"/>
          <w:color w:val="000000"/>
        </w:rPr>
        <w:t>（</w:t>
      </w:r>
      <w:r w:rsidR="00621302">
        <w:rPr>
          <w:rFonts w:ascii="Chalkboard" w:eastAsia="ヒラギノ明朝 Pro W3" w:hAnsi="Chalkboard" w:hint="eastAsia"/>
          <w:color w:val="000000"/>
        </w:rPr>
        <w:t>何にいたしましょう</w:t>
      </w:r>
      <w:r w:rsidRPr="00387916">
        <w:rPr>
          <w:rFonts w:ascii="Chalkboard" w:eastAsia="ヒラギノ明朝 Pro W3" w:hAnsi="Chalkboard"/>
          <w:color w:val="000000"/>
        </w:rPr>
        <w:t>か？）</w:t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  <w:sz w:val="20"/>
          <w:szCs w:val="20"/>
        </w:rPr>
        <w:t>What</w:t>
      </w:r>
    </w:p>
    <w:p w14:paraId="5B988832" w14:textId="57647D5E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="00621302" w:rsidRPr="00621302">
        <w:rPr>
          <w:rFonts w:ascii="Chalkboard" w:eastAsia="ヒラギノ明朝 Pro W3" w:hAnsi="Chalkboard"/>
          <w:color w:val="000000"/>
        </w:rPr>
        <w:t xml:space="preserve"> </w:t>
      </w:r>
      <w:r w:rsidR="00621302"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="00621302">
        <w:rPr>
          <w:rFonts w:ascii="Chalkboard" w:eastAsia="ヒラギノ明朝 Pro W3" w:hAnsi="Chalkboard"/>
          <w:color w:val="000000"/>
        </w:rPr>
        <w:t xml:space="preserve"> a bird?</w:t>
      </w:r>
      <w:r w:rsidRPr="00387916">
        <w:rPr>
          <w:rFonts w:ascii="Chalkboard" w:eastAsia="ヒラギノ明朝 Pro W3" w:hAnsi="Chalkboard"/>
          <w:color w:val="000000"/>
        </w:rPr>
        <w:t>（</w:t>
      </w:r>
      <w:r w:rsidR="00621302">
        <w:rPr>
          <w:rFonts w:ascii="Chalkboard" w:eastAsia="ヒラギノ明朝 Pro W3" w:hAnsi="Chalkboard" w:hint="eastAsia"/>
          <w:color w:val="000000"/>
        </w:rPr>
        <w:t>あれは鳥ですか？</w:t>
      </w:r>
      <w:r w:rsidRPr="00387916">
        <w:rPr>
          <w:rFonts w:ascii="Chalkboard" w:eastAsia="ヒラギノ明朝 Pro W3" w:hAnsi="Chalkboard"/>
          <w:color w:val="000000"/>
        </w:rPr>
        <w:t>）</w:t>
      </w:r>
      <w:r w:rsidR="00621302">
        <w:rPr>
          <w:rFonts w:ascii="Chalkboard" w:eastAsia="ヒラギノ明朝 Pro W3" w:hAnsi="Chalkboard" w:hint="eastAsia"/>
          <w:color w:val="000000"/>
        </w:rPr>
        <w:tab/>
      </w:r>
      <w:r w:rsidR="00621302">
        <w:rPr>
          <w:rFonts w:ascii="Chalkboard" w:eastAsia="ヒラギノ明朝 Pro W3" w:hAnsi="Chalkboard" w:hint="eastAsia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 w:hint="eastAsia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  <w:sz w:val="20"/>
          <w:szCs w:val="20"/>
        </w:rPr>
        <w:t>Is that</w:t>
      </w:r>
    </w:p>
    <w:p w14:paraId="0A445642" w14:textId="7E5E67AF" w:rsidR="00621302" w:rsidRPr="00621302" w:rsidRDefault="00621302" w:rsidP="00621302">
      <w:pPr>
        <w:ind w:left="240"/>
        <w:rPr>
          <w:rFonts w:ascii="Chalkboard" w:eastAsia="ヒラギノ明朝 Pro W3" w:hAnsi="Chalkboard"/>
          <w:color w:val="000000"/>
          <w:sz w:val="20"/>
          <w:szCs w:val="20"/>
        </w:rPr>
      </w:pPr>
      <w:r w:rsidRPr="00621302">
        <w:rPr>
          <w:rFonts w:ascii="Chalkboard" w:eastAsia="ヒラギノ明朝 Pro W3" w:hAnsi="Chalkboard"/>
          <w:color w:val="000000"/>
        </w:rPr>
        <w:tab/>
      </w:r>
      <w:r w:rsidRPr="00621302">
        <w:rPr>
          <w:rFonts w:ascii="Geneva" w:eastAsia="ヒラギノ明朝 Pro W3" w:hAnsi="Geneva" w:cs="Geneva"/>
          <w:color w:val="000000"/>
        </w:rPr>
        <w:t>−</w:t>
      </w:r>
      <w:r>
        <w:rPr>
          <w:rFonts w:ascii="Chalkboard" w:eastAsia="ヒラギノ明朝 Pro W3" w:hAnsi="Chalkboard"/>
          <w:color w:val="000000"/>
        </w:rPr>
        <w:t xml:space="preserve">No, </w:t>
      </w:r>
      <w:r w:rsidRPr="00621302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621302">
        <w:rPr>
          <w:rFonts w:ascii="Chalkboard" w:eastAsia="ヒラギノ明朝 Pro W3" w:hAnsi="Chalkboard"/>
          <w:color w:val="000000"/>
        </w:rPr>
        <w:t xml:space="preserve"> </w:t>
      </w:r>
      <w:r w:rsidRPr="00621302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621302">
        <w:rPr>
          <w:rFonts w:ascii="Chalkboard" w:eastAsia="ヒラギノ明朝 Pro W3" w:hAnsi="Chalkboard"/>
          <w:color w:val="000000"/>
        </w:rPr>
        <w:t>.</w:t>
      </w:r>
      <w:r w:rsidRPr="00621302">
        <w:rPr>
          <w:rFonts w:ascii="Chalkboard" w:eastAsia="ヒラギノ明朝 Pro W3" w:hAnsi="Chalkboard"/>
          <w:color w:val="000000"/>
        </w:rPr>
        <w:t>（いいえ</w:t>
      </w:r>
      <w:r>
        <w:rPr>
          <w:rFonts w:ascii="Chalkboard" w:eastAsia="ヒラギノ明朝 Pro W3" w:hAnsi="Chalkboard" w:hint="eastAsia"/>
          <w:color w:val="000000"/>
        </w:rPr>
        <w:t>、それはちがいます</w:t>
      </w:r>
      <w:r w:rsidRPr="00621302">
        <w:rPr>
          <w:rFonts w:ascii="Chalkboard" w:eastAsia="ヒラギノ明朝 Pro W3" w:hAnsi="Chalkboard"/>
          <w:color w:val="000000"/>
        </w:rPr>
        <w:t>。）</w:t>
      </w:r>
      <w:r w:rsidRPr="00621302">
        <w:rPr>
          <w:rFonts w:ascii="Chalkboard" w:eastAsia="ヒラギノ明朝 Pro W3" w:hAnsi="Chalkboard"/>
          <w:color w:val="000000"/>
        </w:rPr>
        <w:tab/>
        <w:t xml:space="preserve">      </w:t>
      </w:r>
      <w:r w:rsidRPr="00621302">
        <w:rPr>
          <w:rFonts w:ascii="Chalkboard" w:eastAsia="ヒラギノ明朝 Pro W3" w:hAnsi="Chalkboard"/>
          <w:color w:val="000000"/>
        </w:rPr>
        <w:tab/>
        <w:t xml:space="preserve"> </w:t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/>
          <w:color w:val="000000"/>
        </w:rPr>
        <w:t xml:space="preserve"> </w:t>
      </w:r>
      <w:r w:rsidRPr="00621302">
        <w:rPr>
          <w:rFonts w:ascii="Chalkboard" w:eastAsia="ヒラギノ明朝 Pro W3" w:hAnsi="Chalkboard"/>
          <w:color w:val="000000"/>
          <w:sz w:val="20"/>
          <w:szCs w:val="20"/>
        </w:rPr>
        <w:t>it isn’t</w:t>
      </w:r>
    </w:p>
    <w:p w14:paraId="05ADCB8C" w14:textId="13F77CB7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a</w:t>
      </w:r>
      <w:r w:rsidR="00621302">
        <w:rPr>
          <w:rFonts w:ascii="Chalkboard" w:eastAsia="ヒラギノ明朝 Pro W3" w:hAnsi="Chalkboard"/>
          <w:color w:val="000000"/>
        </w:rPr>
        <w:t xml:space="preserve"> drone</w:t>
      </w:r>
      <w:r w:rsidRPr="00387916">
        <w:rPr>
          <w:rFonts w:ascii="Chalkboard" w:eastAsia="ヒラギノ明朝 Pro W3" w:hAnsi="Chalkboard"/>
          <w:color w:val="000000"/>
        </w:rPr>
        <w:t>.</w:t>
      </w:r>
      <w:r w:rsidRPr="00387916">
        <w:rPr>
          <w:rFonts w:ascii="Chalkboard" w:eastAsia="ヒラギノ明朝 Pro W3" w:hAnsi="Chalkboard"/>
          <w:color w:val="000000"/>
        </w:rPr>
        <w:t>（</w:t>
      </w:r>
      <w:r w:rsidR="00621302">
        <w:rPr>
          <w:rFonts w:ascii="Chalkboard" w:eastAsia="ヒラギノ明朝 Pro W3" w:hAnsi="Chalkboard" w:hint="eastAsia"/>
          <w:color w:val="000000"/>
        </w:rPr>
        <w:t>これはドローンです</w:t>
      </w:r>
      <w:r w:rsidRPr="00387916">
        <w:rPr>
          <w:rFonts w:ascii="Chalkboard" w:eastAsia="ヒラギノ明朝 Pro W3" w:hAnsi="Chalkboard"/>
          <w:color w:val="000000"/>
        </w:rPr>
        <w:t>。）</w:t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ab/>
        <w:t xml:space="preserve"> </w:t>
      </w:r>
      <w:r w:rsidR="00621302">
        <w:rPr>
          <w:rFonts w:ascii="Chalkboard" w:eastAsia="ヒラギノ明朝 Pro W3" w:hAnsi="Chalkboard"/>
          <w:color w:val="000000"/>
          <w:sz w:val="20"/>
          <w:szCs w:val="20"/>
        </w:rPr>
        <w:t>This is</w:t>
      </w:r>
    </w:p>
    <w:p w14:paraId="32435BF6" w14:textId="77777777" w:rsidR="005E0265" w:rsidRDefault="009D1988" w:rsidP="005E0265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/>
          <w:color w:val="000000"/>
        </w:rPr>
        <w:t>is that woman?</w:t>
      </w:r>
      <w:r w:rsidRPr="00387916">
        <w:rPr>
          <w:rFonts w:ascii="Chalkboard" w:eastAsia="ヒラギノ明朝 Pro W3" w:hAnsi="Chalkboard"/>
          <w:color w:val="000000"/>
        </w:rPr>
        <w:t>（</w:t>
      </w:r>
      <w:r w:rsidR="00621302">
        <w:rPr>
          <w:rFonts w:ascii="Chalkboard" w:eastAsia="ヒラギノ明朝 Pro W3" w:hAnsi="Chalkboard" w:hint="eastAsia"/>
          <w:color w:val="000000"/>
        </w:rPr>
        <w:t>あの女性はだれですか？</w:t>
      </w:r>
      <w:r w:rsidRPr="00387916">
        <w:rPr>
          <w:rFonts w:ascii="Chalkboard" w:eastAsia="ヒラギノ明朝 Pro W3" w:hAnsi="Chalkboard"/>
          <w:color w:val="000000"/>
        </w:rPr>
        <w:t>）</w:t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621302">
        <w:rPr>
          <w:rFonts w:ascii="Chalkboard" w:eastAsia="ヒラギノ明朝 Pro W3" w:hAnsi="Chalkboard" w:hint="eastAsia"/>
          <w:color w:val="000000"/>
        </w:rPr>
        <w:tab/>
      </w:r>
      <w:r w:rsidR="00621302">
        <w:rPr>
          <w:rFonts w:ascii="Chalkboard" w:eastAsia="ヒラギノ明朝 Pro W3" w:hAnsi="Chalkboard" w:hint="eastAsia"/>
          <w:color w:val="000000"/>
        </w:rPr>
        <w:tab/>
      </w:r>
      <w:r w:rsidR="00621302">
        <w:rPr>
          <w:rFonts w:ascii="Chalkboard" w:eastAsia="ヒラギノ明朝 Pro W3" w:hAnsi="Chalkboard"/>
          <w:color w:val="000000"/>
        </w:rPr>
        <w:t xml:space="preserve"> </w:t>
      </w:r>
      <w:r w:rsidR="00621302" w:rsidRPr="00621302">
        <w:rPr>
          <w:rFonts w:ascii="Chalkboard" w:eastAsia="ヒラギノ明朝 Pro W3" w:hAnsi="Chalkboard"/>
          <w:color w:val="000000"/>
          <w:sz w:val="20"/>
          <w:szCs w:val="20"/>
        </w:rPr>
        <w:t>Who</w:t>
      </w:r>
    </w:p>
    <w:p w14:paraId="7BF4D4ED" w14:textId="34498813" w:rsidR="005E0265" w:rsidRPr="005E0265" w:rsidRDefault="005E0265" w:rsidP="005E0265">
      <w:pPr>
        <w:ind w:left="240"/>
        <w:rPr>
          <w:rFonts w:ascii="Chalkboard" w:eastAsia="ヒラギノ明朝 Pro W3" w:hAnsi="Chalkboard"/>
          <w:color w:val="000000"/>
          <w:sz w:val="20"/>
          <w:szCs w:val="20"/>
        </w:rPr>
      </w:pPr>
      <w:r>
        <w:rPr>
          <w:rFonts w:ascii="Geneva" w:eastAsia="ヒラギノ明朝 Pro W3" w:hAnsi="Geneva" w:cs="Geneva" w:hint="eastAsia"/>
          <w:color w:val="000000"/>
        </w:rPr>
        <w:t xml:space="preserve">　　　</w:t>
      </w:r>
      <w:r w:rsidRPr="005E0265">
        <w:rPr>
          <w:rFonts w:ascii="Geneva" w:eastAsia="ヒラギノ明朝 Pro W3" w:hAnsi="Geneva" w:cs="Geneva"/>
          <w:color w:val="000000"/>
        </w:rPr>
        <w:t>−</w:t>
      </w:r>
      <w:r w:rsidRPr="005E0265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5E0265">
        <w:rPr>
          <w:rFonts w:ascii="Chalkboard" w:eastAsia="ヒラギノ明朝 Pro W3" w:hAnsi="Chalkboard"/>
          <w:color w:val="000000"/>
        </w:rPr>
        <w:t xml:space="preserve"> is an android</w:t>
      </w:r>
      <w:r w:rsidR="00833639" w:rsidRPr="005E0265">
        <w:rPr>
          <w:rFonts w:ascii="Chalkboard" w:eastAsia="ヒラギノ明朝 Pro W3" w:hAnsi="Chalkboard"/>
          <w:color w:val="000000"/>
        </w:rPr>
        <w:t>.</w:t>
      </w:r>
      <w:r w:rsidR="00833639" w:rsidRPr="005E0265">
        <w:rPr>
          <w:rFonts w:ascii="Chalkboard" w:eastAsia="ヒラギノ明朝 Pro W3" w:hAnsi="Chalkboard"/>
          <w:color w:val="000000"/>
        </w:rPr>
        <w:t>（</w:t>
      </w:r>
      <w:r w:rsidRPr="005E0265">
        <w:rPr>
          <w:rFonts w:ascii="Chalkboard" w:eastAsia="ヒラギノ明朝 Pro W3" w:hAnsi="Chalkboard" w:hint="eastAsia"/>
          <w:color w:val="000000"/>
        </w:rPr>
        <w:t>彼女はアンドロイドです</w:t>
      </w:r>
      <w:r w:rsidR="00833639" w:rsidRPr="005E0265">
        <w:rPr>
          <w:rFonts w:ascii="Chalkboard" w:eastAsia="ヒラギノ明朝 Pro W3" w:hAnsi="Chalkboard"/>
          <w:color w:val="000000"/>
        </w:rPr>
        <w:t>。）</w:t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/>
          <w:color w:val="000000"/>
        </w:rPr>
        <w:t xml:space="preserve"> </w:t>
      </w:r>
      <w:r>
        <w:rPr>
          <w:rFonts w:ascii="Chalkboard" w:eastAsia="ヒラギノ明朝 Pro W3" w:hAnsi="Chalkboard"/>
          <w:color w:val="000000"/>
          <w:sz w:val="20"/>
          <w:szCs w:val="20"/>
        </w:rPr>
        <w:t>She</w:t>
      </w:r>
    </w:p>
    <w:p w14:paraId="75B01B8F" w14:textId="77777777" w:rsidR="00EB566D" w:rsidRPr="00EB566D" w:rsidRDefault="00EB566D" w:rsidP="00EB566D">
      <w:pPr>
        <w:rPr>
          <w:rFonts w:ascii="ヒラギノ明朝 Pro W3" w:eastAsia="ヒラギノ明朝 Pro W3" w:hAnsi="ヒラギノ明朝 Pro W3"/>
          <w:color w:val="000000"/>
        </w:rPr>
      </w:pPr>
    </w:p>
    <w:p w14:paraId="001E4014" w14:textId="0CAA0963" w:rsidR="00EB566D" w:rsidRPr="00F13054" w:rsidRDefault="00F13054" w:rsidP="00F13054">
      <w:pPr>
        <w:ind w:left="425" w:hangingChars="177" w:hanging="425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５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、</w:t>
      </w:r>
      <w:r>
        <w:rPr>
          <w:rFonts w:ascii="ＭＳ Ｐゴシック" w:eastAsia="ＭＳ Ｐゴシック" w:hAnsi="ＭＳ Ｐゴシック" w:hint="eastAsia"/>
          <w:color w:val="000000"/>
        </w:rPr>
        <w:t>エイゴラボ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（</w:t>
      </w:r>
      <w:r w:rsidR="005E0265">
        <w:rPr>
          <w:rFonts w:ascii="ＭＳ Ｐゴシック" w:eastAsia="ＭＳ Ｐゴシック" w:hAnsi="ＭＳ Ｐゴシック"/>
          <w:color w:val="000000"/>
        </w:rPr>
        <w:t>46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〜</w:t>
      </w:r>
      <w:r w:rsidR="005E0265">
        <w:rPr>
          <w:rFonts w:ascii="ＭＳ Ｐゴシック" w:eastAsia="ＭＳ Ｐゴシック" w:hAnsi="ＭＳ Ｐゴシック" w:hint="eastAsia"/>
          <w:color w:val="000000"/>
        </w:rPr>
        <w:t>77</w:t>
      </w:r>
      <w:r>
        <w:rPr>
          <w:rFonts w:ascii="ＭＳ Ｐゴシック" w:eastAsia="ＭＳ Ｐゴシック" w:hAnsi="ＭＳ Ｐゴシック" w:hint="eastAsia"/>
          <w:color w:val="000000"/>
        </w:rPr>
        <w:t>ページ。テスト終了後の放課後に、教科リーダーが回収して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提出！）</w:t>
      </w:r>
    </w:p>
    <w:p w14:paraId="119551E8" w14:textId="4287D2C8" w:rsidR="005E0265" w:rsidRDefault="00EB566D" w:rsidP="00EB566D">
      <w:pPr>
        <w:rPr>
          <w:rFonts w:ascii="ヒラギノ明朝 Pro W3" w:eastAsia="ヒラギノ明朝 Pro W3" w:hAnsi="ヒラギノ明朝 Pro W3" w:hint="eastAsia"/>
          <w:color w:val="000000"/>
        </w:rPr>
      </w:pPr>
      <w:r w:rsidRPr="00EB566D"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5E0265">
        <w:rPr>
          <w:rFonts w:ascii="ヒラギノ明朝 Pro W3" w:eastAsia="ヒラギノ明朝 Pro W3" w:hAnsi="ヒラギノ明朝 Pro W3" w:hint="eastAsia"/>
          <w:color w:val="000000"/>
        </w:rPr>
        <w:t>左ページの「今日の表現」「基本文」「使い方」をよく読んで、理解しておくこと。</w:t>
      </w:r>
    </w:p>
    <w:p w14:paraId="70913CF9" w14:textId="0496D010" w:rsidR="00EB566D" w:rsidRPr="00EB566D" w:rsidRDefault="005E0265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・テスト勉強として自力でやってみて、自分のまちがいの傾向を知っておくこと</w:t>
      </w:r>
      <w:r w:rsidR="00F13054">
        <w:rPr>
          <w:rFonts w:ascii="ヒラギノ明朝 Pro W3" w:eastAsia="ヒラギノ明朝 Pro W3" w:hAnsi="ヒラギノ明朝 Pro W3" w:hint="eastAsia"/>
          <w:color w:val="000000"/>
        </w:rPr>
        <w:t>。</w:t>
      </w:r>
    </w:p>
    <w:p w14:paraId="6F6D6113" w14:textId="77777777" w:rsidR="00EB566D" w:rsidRPr="00EB566D" w:rsidRDefault="00EB566D" w:rsidP="00EB566D">
      <w:pPr>
        <w:rPr>
          <w:rFonts w:ascii="ヒラギノ角ゴ Pro W3" w:eastAsia="ヒラギノ角ゴ Pro W3" w:hAnsi="ヒラギノ角ゴ Pro W3"/>
          <w:color w:val="000000"/>
        </w:rPr>
      </w:pPr>
      <w:bookmarkStart w:id="0" w:name="_GoBack"/>
      <w:bookmarkEnd w:id="0"/>
    </w:p>
    <w:p w14:paraId="15A2C592" w14:textId="77777777" w:rsidR="0016710A" w:rsidRPr="0016710A" w:rsidRDefault="0016710A" w:rsidP="00EB566D">
      <w:pPr>
        <w:rPr>
          <w:rFonts w:ascii="ＭＳ Ｐゴシック" w:eastAsia="ＭＳ Ｐゴシック" w:hAnsi="ＭＳ Ｐゴシック"/>
          <w:color w:val="000000"/>
        </w:rPr>
      </w:pPr>
    </w:p>
    <w:p w14:paraId="2B48AA56" w14:textId="0B47638E" w:rsidR="001A3608" w:rsidRPr="0016710A" w:rsidRDefault="00F13054" w:rsidP="00F13054">
      <w:pPr>
        <w:rPr>
          <w:rFonts w:ascii="ＭＳ Ｐ明朝" w:eastAsia="ＭＳ Ｐ明朝" w:hAnsi="ＭＳ Ｐ明朝"/>
        </w:rPr>
      </w:pP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="005E0265">
        <w:rPr>
          <w:rFonts w:ascii="ＭＳ Ｐ明朝" w:eastAsia="ＭＳ Ｐ明朝" w:hAnsi="ＭＳ Ｐ明朝"/>
          <w:color w:val="000000"/>
        </w:rPr>
        <w:t>You can do it</w:t>
      </w:r>
      <w:r w:rsidR="00EB566D" w:rsidRPr="0016710A">
        <w:rPr>
          <w:rFonts w:ascii="ＭＳ Ｐ明朝" w:eastAsia="ＭＳ Ｐ明朝" w:hAnsi="ＭＳ Ｐ明朝" w:hint="eastAsia"/>
          <w:color w:val="000000"/>
        </w:rPr>
        <w:t>!</w:t>
      </w:r>
      <w:r w:rsidR="005E0265">
        <w:rPr>
          <w:rFonts w:ascii="ＭＳ Ｐ明朝" w:eastAsia="ＭＳ Ｐ明朝" w:hAnsi="ＭＳ Ｐ明朝" w:hint="eastAsia"/>
          <w:color w:val="000000"/>
        </w:rPr>
        <w:t>（できるさ！</w:t>
      </w:r>
      <w:r w:rsidRPr="0016710A">
        <w:rPr>
          <w:rFonts w:ascii="ＭＳ Ｐ明朝" w:eastAsia="ＭＳ Ｐ明朝" w:hAnsi="ＭＳ Ｐ明朝" w:hint="eastAsia"/>
          <w:color w:val="000000"/>
        </w:rPr>
        <w:t>）</w:t>
      </w:r>
      <w:r w:rsidR="0016710A">
        <w:rPr>
          <w:rFonts w:ascii="ＭＳ Ｐ明朝" w:eastAsia="ＭＳ Ｐ明朝" w:hAnsi="ＭＳ Ｐ明朝" w:hint="eastAsia"/>
          <w:color w:val="000000"/>
        </w:rPr>
        <w:t xml:space="preserve">　</w:t>
      </w:r>
      <w:r w:rsidR="0016710A">
        <w:rPr>
          <w:rFonts w:ascii="ＭＳ Ｐ明朝" w:eastAsia="ＭＳ Ｐ明朝" w:hAnsi="ＭＳ Ｐ明朝" w:hint="eastAsia"/>
          <w:color w:val="000000"/>
        </w:rPr>
        <w:tab/>
        <w:t xml:space="preserve">　　　</w:t>
      </w:r>
      <w:r w:rsidRPr="005E0265">
        <w:rPr>
          <w:rFonts w:ascii="ＭＳ Ｐ明朝" w:eastAsia="ＭＳ Ｐ明朝" w:hAnsi="ＭＳ Ｐ明朝"/>
          <w:i/>
          <w:color w:val="000000"/>
        </w:rPr>
        <w:t>b</w:t>
      </w:r>
      <w:r w:rsidR="00EB566D" w:rsidRPr="005E0265">
        <w:rPr>
          <w:rFonts w:ascii="ＭＳ Ｐ明朝" w:eastAsia="ＭＳ Ｐ明朝" w:hAnsi="ＭＳ Ｐ明朝" w:hint="eastAsia"/>
          <w:i/>
          <w:color w:val="000000"/>
        </w:rPr>
        <w:t xml:space="preserve">y </w:t>
      </w:r>
      <w:proofErr w:type="spellStart"/>
      <w:r w:rsidR="00EB566D" w:rsidRPr="005E0265">
        <w:rPr>
          <w:rFonts w:ascii="ＭＳ Ｐ明朝" w:eastAsia="ＭＳ Ｐ明朝" w:hAnsi="ＭＳ Ｐ明朝" w:hint="eastAsia"/>
          <w:i/>
          <w:color w:val="000000"/>
        </w:rPr>
        <w:t>Akii</w:t>
      </w:r>
      <w:proofErr w:type="spellEnd"/>
    </w:p>
    <w:sectPr w:rsidR="001A3608" w:rsidRPr="0016710A" w:rsidSect="005E0265">
      <w:pgSz w:w="11900" w:h="16840"/>
      <w:pgMar w:top="1021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9A"/>
    <w:multiLevelType w:val="hybridMultilevel"/>
    <w:tmpl w:val="27AA1C40"/>
    <w:lvl w:ilvl="0" w:tplc="3E1887C6">
      <w:start w:val="4"/>
      <w:numFmt w:val="bullet"/>
      <w:lvlText w:val="・"/>
      <w:lvlJc w:val="left"/>
      <w:pPr>
        <w:ind w:left="60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2EB45ACE"/>
    <w:multiLevelType w:val="hybridMultilevel"/>
    <w:tmpl w:val="B768C490"/>
    <w:lvl w:ilvl="0" w:tplc="D5BAF8AE">
      <w:start w:val="4"/>
      <w:numFmt w:val="bullet"/>
      <w:lvlText w:val="−"/>
      <w:lvlJc w:val="left"/>
      <w:pPr>
        <w:ind w:left="2080" w:hanging="1120"/>
      </w:pPr>
      <w:rPr>
        <w:rFonts w:ascii="Geneva" w:eastAsia="ヒラギノ明朝 Pro W3" w:hAnsi="Geneva" w:cs="Geneva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D"/>
    <w:rsid w:val="00094232"/>
    <w:rsid w:val="000F5E2E"/>
    <w:rsid w:val="00144C56"/>
    <w:rsid w:val="0016710A"/>
    <w:rsid w:val="00172043"/>
    <w:rsid w:val="001A3608"/>
    <w:rsid w:val="001D7185"/>
    <w:rsid w:val="001F5009"/>
    <w:rsid w:val="00246ADE"/>
    <w:rsid w:val="00283A49"/>
    <w:rsid w:val="002C779E"/>
    <w:rsid w:val="00387916"/>
    <w:rsid w:val="003D382A"/>
    <w:rsid w:val="00594764"/>
    <w:rsid w:val="005E0265"/>
    <w:rsid w:val="00621302"/>
    <w:rsid w:val="008068B8"/>
    <w:rsid w:val="00833639"/>
    <w:rsid w:val="009D1988"/>
    <w:rsid w:val="009F04A5"/>
    <w:rsid w:val="009F45E7"/>
    <w:rsid w:val="00AE184A"/>
    <w:rsid w:val="00B0470F"/>
    <w:rsid w:val="00D358CE"/>
    <w:rsid w:val="00EB09BF"/>
    <w:rsid w:val="00EB566D"/>
    <w:rsid w:val="00F13054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D6B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cp:lastPrinted>2022-06-08T04:18:00Z</cp:lastPrinted>
  <dcterms:created xsi:type="dcterms:W3CDTF">2022-09-11T23:16:00Z</dcterms:created>
  <dcterms:modified xsi:type="dcterms:W3CDTF">2022-09-12T07:58:00Z</dcterms:modified>
</cp:coreProperties>
</file>